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C4830" w:rsidRDefault="000713DC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                                                               </w:t>
      </w:r>
    </w:p>
    <w:p w:rsidR="004C4830" w:rsidRDefault="000713DC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4C4830" w:rsidRDefault="000713DC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4C4830" w:rsidRDefault="000713DC">
      <w:pPr>
        <w:pStyle w:val="ae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4C4830" w:rsidRDefault="000713DC">
      <w:pPr>
        <w:pStyle w:val="ac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4C4830" w:rsidRDefault="000713DC">
      <w:pPr>
        <w:pStyle w:val="ac"/>
        <w:spacing w:before="120"/>
        <w:ind w:left="624" w:right="-397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caps/>
          <w:spacing w:val="40"/>
          <w:sz w:val="28"/>
          <w:szCs w:val="28"/>
        </w:rPr>
        <w:t>ПОСТАНОВЛЕНИЕ</w:t>
      </w:r>
    </w:p>
    <w:p w:rsidR="004C4830" w:rsidRDefault="000713DC">
      <w:pPr>
        <w:jc w:val="center"/>
        <w:rPr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т </w:t>
      </w:r>
      <w:r w:rsidRPr="000713DC">
        <w:rPr>
          <w:rFonts w:cs="Times New Roman"/>
          <w:sz w:val="28"/>
          <w:szCs w:val="28"/>
          <w:u w:val="single"/>
        </w:rPr>
        <w:t>27.02.2026</w:t>
      </w:r>
      <w:r>
        <w:rPr>
          <w:rFonts w:cs="Times New Roman"/>
          <w:sz w:val="28"/>
          <w:szCs w:val="28"/>
        </w:rPr>
        <w:t xml:space="preserve">  № </w:t>
      </w:r>
      <w:r w:rsidRPr="000713DC">
        <w:rPr>
          <w:rFonts w:cs="Times New Roman"/>
          <w:sz w:val="28"/>
          <w:szCs w:val="28"/>
          <w:u w:val="single"/>
        </w:rPr>
        <w:t>37</w:t>
      </w:r>
    </w:p>
    <w:p w:rsidR="004C4830" w:rsidRDefault="004C4830">
      <w:pPr>
        <w:jc w:val="center"/>
        <w:rPr>
          <w:rFonts w:cs="Times New Roman"/>
        </w:rPr>
      </w:pPr>
    </w:p>
    <w:p w:rsidR="004C4830" w:rsidRDefault="004C4830">
      <w:pPr>
        <w:sectPr w:rsidR="004C4830"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4C4830" w:rsidRDefault="000713DC">
      <w:pPr>
        <w:tabs>
          <w:tab w:val="left" w:pos="1410"/>
        </w:tabs>
        <w:spacing w:line="240" w:lineRule="auto"/>
        <w:ind w:left="1417" w:right="1020" w:hanging="170"/>
        <w:jc w:val="center"/>
      </w:pPr>
      <w:r>
        <w:rPr>
          <w:rFonts w:cs="Times New Roman"/>
          <w:b/>
          <w:bCs/>
          <w:sz w:val="28"/>
          <w:szCs w:val="28"/>
        </w:rPr>
        <w:lastRenderedPageBreak/>
        <w:t>О ВНЕСЕНИИ ИЗМЕНЕНИЙ В ПОСТАНОВЛЕНИЕ АДМИНИСТРАЦИИ УНЕЧСКОГО РАЙОНА  ОТ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03.12.2024 № 347</w:t>
      </w:r>
    </w:p>
    <w:p w:rsidR="004C4830" w:rsidRDefault="004C4830">
      <w:pPr>
        <w:pStyle w:val="af"/>
        <w:tabs>
          <w:tab w:val="left" w:pos="5940"/>
        </w:tabs>
        <w:ind w:right="175"/>
        <w:jc w:val="center"/>
        <w:rPr>
          <w:rFonts w:ascii="Arial" w:hAnsi="Arial"/>
          <w:b/>
          <w:bCs/>
          <w:sz w:val="28"/>
          <w:szCs w:val="28"/>
        </w:rPr>
      </w:pPr>
    </w:p>
    <w:p w:rsidR="004C4830" w:rsidRDefault="000713DC">
      <w:pPr>
        <w:tabs>
          <w:tab w:val="left" w:pos="851"/>
        </w:tabs>
        <w:spacing w:line="240" w:lineRule="auto"/>
        <w:ind w:left="851" w:firstLine="338"/>
        <w:jc w:val="both"/>
        <w:rPr>
          <w:sz w:val="24"/>
        </w:rPr>
      </w:pPr>
      <w:r>
        <w:rPr>
          <w:rFonts w:cs="Times New Roman"/>
          <w:sz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C4830" w:rsidRDefault="000713DC">
      <w:pPr>
        <w:tabs>
          <w:tab w:val="left" w:pos="684"/>
        </w:tabs>
        <w:spacing w:line="240" w:lineRule="auto"/>
        <w:jc w:val="both"/>
        <w:rPr>
          <w:sz w:val="24"/>
        </w:rPr>
      </w:pPr>
      <w:r>
        <w:rPr>
          <w:rFonts w:cs="Times New Roman"/>
          <w:sz w:val="24"/>
        </w:rPr>
        <w:t xml:space="preserve">   </w:t>
      </w:r>
      <w:r>
        <w:rPr>
          <w:rFonts w:cs="Times New Roman"/>
          <w:sz w:val="24"/>
        </w:rPr>
        <w:tab/>
        <w:t xml:space="preserve"> В соответствии со статьей 8 и пунктом 3 статьи 42 Устава</w:t>
      </w:r>
      <w:r>
        <w:rPr>
          <w:rFonts w:cs="Times New Roman"/>
          <w:sz w:val="24"/>
        </w:rPr>
        <w:t xml:space="preserve"> муниципального образования «Унечский муниципальный район Брянской области», с целью приведения нормативного акта в соответствие с действующим законодательством,  Администрация Унечского района</w:t>
      </w:r>
    </w:p>
    <w:p w:rsidR="004C4830" w:rsidRDefault="004C4830">
      <w:pPr>
        <w:tabs>
          <w:tab w:val="left" w:pos="513"/>
          <w:tab w:val="left" w:pos="684"/>
        </w:tabs>
        <w:spacing w:line="240" w:lineRule="auto"/>
        <w:ind w:left="263"/>
        <w:jc w:val="both"/>
        <w:rPr>
          <w:sz w:val="24"/>
        </w:rPr>
      </w:pPr>
    </w:p>
    <w:p w:rsidR="004C4830" w:rsidRDefault="000713DC">
      <w:pPr>
        <w:spacing w:line="276" w:lineRule="auto"/>
      </w:pPr>
      <w:r>
        <w:rPr>
          <w:rFonts w:cs="Times New Roman"/>
          <w:b/>
          <w:bCs/>
          <w:sz w:val="24"/>
        </w:rPr>
        <w:t>ПОСТАНОВЛЯЕТ:</w:t>
      </w:r>
    </w:p>
    <w:p w:rsidR="004C4830" w:rsidRDefault="004C4830">
      <w:pPr>
        <w:spacing w:line="276" w:lineRule="auto"/>
        <w:rPr>
          <w:rFonts w:ascii="Times New Roman" w:hAnsi="Times New Roman" w:cs="Times New Roman"/>
          <w:b/>
          <w:bCs/>
          <w:sz w:val="24"/>
        </w:rPr>
      </w:pPr>
    </w:p>
    <w:p w:rsidR="004C4830" w:rsidRDefault="000713D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cs="Times New Roman"/>
          <w:sz w:val="24"/>
        </w:rPr>
        <w:t xml:space="preserve">1. Внести  в постановление администрации Унечского района от 03.12.2024 № 347 «Об утверждении состава рабочей группы </w:t>
      </w:r>
      <w:r>
        <w:rPr>
          <w:rFonts w:cs="Times New Roman"/>
          <w:sz w:val="24"/>
        </w:rPr>
        <w:t xml:space="preserve">по противодействию нелегальной занятости </w:t>
      </w:r>
      <w:r>
        <w:rPr>
          <w:rFonts w:cs="Times New Roman"/>
          <w:sz w:val="24"/>
        </w:rPr>
        <w:t>в Унечском районе</w:t>
      </w:r>
      <w:r>
        <w:rPr>
          <w:rFonts w:cs="Times New Roman"/>
          <w:sz w:val="24"/>
        </w:rPr>
        <w:t xml:space="preserve">»  следующие изменения:     </w:t>
      </w:r>
    </w:p>
    <w:p w:rsidR="004C4830" w:rsidRDefault="000713DC">
      <w:pPr>
        <w:spacing w:line="240" w:lineRule="auto"/>
        <w:jc w:val="both"/>
      </w:pPr>
      <w:r>
        <w:rPr>
          <w:rFonts w:cs="Times New Roman"/>
          <w:bCs/>
          <w:color w:val="000000" w:themeColor="text1"/>
          <w:spacing w:val="4"/>
          <w:sz w:val="24"/>
        </w:rPr>
        <w:tab/>
        <w:t>1.1.</w:t>
      </w:r>
      <w:r>
        <w:rPr>
          <w:rFonts w:cs="Times New Roman"/>
          <w:color w:val="000000"/>
          <w:spacing w:val="4"/>
          <w:sz w:val="24"/>
        </w:rPr>
        <w:t xml:space="preserve">Утвердить в новой редакции состав </w:t>
      </w:r>
      <w:r>
        <w:rPr>
          <w:rFonts w:cs="Times New Roman"/>
          <w:color w:val="000000" w:themeColor="text1"/>
          <w:spacing w:val="4"/>
          <w:sz w:val="24"/>
        </w:rPr>
        <w:t>рабочей групп</w:t>
      </w:r>
      <w:r>
        <w:rPr>
          <w:rFonts w:cs="Times New Roman"/>
          <w:color w:val="000000" w:themeColor="text1"/>
          <w:spacing w:val="4"/>
          <w:sz w:val="24"/>
        </w:rPr>
        <w:t>ы Унечского муниципального района межведомственной комиссии Брянской области по противодействию нелегальной занятости (Приложение №1).</w:t>
      </w:r>
    </w:p>
    <w:p w:rsidR="004C4830" w:rsidRDefault="000713DC">
      <w:pPr>
        <w:spacing w:line="240" w:lineRule="auto"/>
        <w:ind w:firstLine="709"/>
        <w:jc w:val="both"/>
      </w:pPr>
      <w:r>
        <w:rPr>
          <w:rFonts w:cs="Times New Roman"/>
          <w:sz w:val="24"/>
        </w:rPr>
        <w:t xml:space="preserve">2.Обнародовать настоящее постановление путем официального опубликования </w:t>
      </w:r>
      <w:r>
        <w:rPr>
          <w:rFonts w:eastAsia="Calibri" w:cs="Times New Roman"/>
          <w:sz w:val="24"/>
        </w:rPr>
        <w:t>в информационно-телекоммуникационной сети «Интерн</w:t>
      </w:r>
      <w:r>
        <w:rPr>
          <w:rFonts w:eastAsia="Calibri" w:cs="Times New Roman"/>
          <w:sz w:val="24"/>
        </w:rPr>
        <w:t xml:space="preserve">ет» </w:t>
      </w:r>
      <w:r>
        <w:rPr>
          <w:rFonts w:eastAsia="Calibri"/>
          <w:sz w:val="24"/>
        </w:rPr>
        <w:t>«</w:t>
      </w:r>
      <w:hyperlink r:id="rId8">
        <w:r>
          <w:rPr>
            <w:rFonts w:eastAsia="Calibri"/>
            <w:sz w:val="24"/>
          </w:rPr>
          <w:t>www.unradm.ru</w:t>
        </w:r>
      </w:hyperlink>
      <w:r>
        <w:rPr>
          <w:rFonts w:eastAsia="Calibri"/>
          <w:sz w:val="24"/>
        </w:rPr>
        <w:t>»</w:t>
      </w:r>
      <w:r>
        <w:rPr>
          <w:sz w:val="24"/>
        </w:rPr>
        <w:t>.</w:t>
      </w:r>
    </w:p>
    <w:p w:rsidR="004C4830" w:rsidRDefault="000713DC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</w:rPr>
      </w:pPr>
      <w:r>
        <w:rPr>
          <w:rFonts w:cs="Times New Roman"/>
          <w:sz w:val="24"/>
        </w:rPr>
        <w:t>3. Настоящее постановление вступает в силу после его подписания.</w:t>
      </w:r>
    </w:p>
    <w:p w:rsidR="004C4830" w:rsidRDefault="004C4830">
      <w:pPr>
        <w:rPr>
          <w:rFonts w:eastAsia="Calibri"/>
          <w:sz w:val="24"/>
          <w:highlight w:val="yellow"/>
        </w:rPr>
      </w:pPr>
    </w:p>
    <w:p w:rsidR="004C4830" w:rsidRDefault="004C4830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</w:p>
    <w:p w:rsidR="004C4830" w:rsidRDefault="004C4830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rFonts w:cs="Times New Roman"/>
          <w:sz w:val="24"/>
        </w:rPr>
      </w:pPr>
    </w:p>
    <w:p w:rsidR="004C4830" w:rsidRDefault="004C4830">
      <w:pPr>
        <w:sectPr w:rsidR="004C4830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4C4830" w:rsidRDefault="000713DC">
      <w:pPr>
        <w:spacing w:after="120" w:line="240" w:lineRule="auto"/>
        <w:ind w:left="-171" w:firstLine="171"/>
        <w:jc w:val="right"/>
        <w:rPr>
          <w:sz w:val="24"/>
        </w:rPr>
      </w:pPr>
      <w:r>
        <w:rPr>
          <w:rFonts w:cs="Times New Roman"/>
          <w:sz w:val="24"/>
        </w:rPr>
        <w:lastRenderedPageBreak/>
        <w:t xml:space="preserve">                                  Глава администрации Унечского района                                     </w:t>
      </w:r>
      <w:r>
        <w:rPr>
          <w:rFonts w:cs="Times New Roman"/>
          <w:sz w:val="24"/>
        </w:rPr>
        <w:t xml:space="preserve"> В.А. Дуда </w:t>
      </w:r>
    </w:p>
    <w:p w:rsidR="004C4830" w:rsidRDefault="000713DC">
      <w:pPr>
        <w:spacing w:line="240" w:lineRule="auto"/>
        <w:rPr>
          <w:sz w:val="24"/>
        </w:rPr>
      </w:pPr>
      <w:r>
        <w:rPr>
          <w:rFonts w:cs="Times New Roman"/>
          <w:sz w:val="24"/>
        </w:rPr>
        <w:t xml:space="preserve">                                                                                                </w:t>
      </w:r>
    </w:p>
    <w:p w:rsidR="004C4830" w:rsidRDefault="004C4830">
      <w:pPr>
        <w:spacing w:line="240" w:lineRule="auto"/>
        <w:jc w:val="both"/>
        <w:rPr>
          <w:rFonts w:cs="Times New Roman"/>
          <w:sz w:val="24"/>
        </w:rPr>
      </w:pPr>
    </w:p>
    <w:p w:rsidR="004C4830" w:rsidRDefault="004C4830">
      <w:pPr>
        <w:pStyle w:val="1"/>
        <w:spacing w:before="0" w:after="0" w:line="240" w:lineRule="auto"/>
        <w:rPr>
          <w:sz w:val="24"/>
          <w:szCs w:val="24"/>
        </w:rPr>
      </w:pPr>
    </w:p>
    <w:p w:rsidR="004C4830" w:rsidRDefault="004C4830">
      <w:pPr>
        <w:spacing w:line="240" w:lineRule="auto"/>
        <w:sectPr w:rsidR="004C4830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4C4830" w:rsidRDefault="000713DC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  <w:r>
        <w:rPr>
          <w:sz w:val="24"/>
        </w:rPr>
        <w:lastRenderedPageBreak/>
        <w:t>Приложение 1</w:t>
      </w:r>
    </w:p>
    <w:p w:rsidR="004C4830" w:rsidRDefault="000713DC">
      <w:pPr>
        <w:ind w:right="254"/>
        <w:contextualSpacing/>
        <w:jc w:val="right"/>
        <w:rPr>
          <w:sz w:val="24"/>
        </w:rPr>
      </w:pPr>
      <w:r>
        <w:rPr>
          <w:sz w:val="24"/>
        </w:rPr>
        <w:t xml:space="preserve">к постановлению </w:t>
      </w:r>
    </w:p>
    <w:p w:rsidR="004C4830" w:rsidRDefault="000713DC">
      <w:pPr>
        <w:ind w:right="254"/>
        <w:contextualSpacing/>
        <w:jc w:val="right"/>
        <w:rPr>
          <w:sz w:val="24"/>
        </w:rPr>
      </w:pPr>
      <w:r>
        <w:rPr>
          <w:sz w:val="24"/>
        </w:rPr>
        <w:t>администрации Унечского района</w:t>
      </w:r>
    </w:p>
    <w:p w:rsidR="004C4830" w:rsidRDefault="000713DC">
      <w:pPr>
        <w:ind w:right="254"/>
        <w:contextualSpacing/>
        <w:jc w:val="right"/>
        <w:rPr>
          <w:sz w:val="24"/>
        </w:rPr>
      </w:pPr>
      <w:r>
        <w:rPr>
          <w:sz w:val="24"/>
        </w:rPr>
        <w:t xml:space="preserve">от 27.02.2026 </w:t>
      </w:r>
      <w:r>
        <w:rPr>
          <w:sz w:val="24"/>
        </w:rPr>
        <w:t>№37</w:t>
      </w:r>
      <w:bookmarkStart w:id="0" w:name="_GoBack"/>
      <w:bookmarkEnd w:id="0"/>
    </w:p>
    <w:p w:rsidR="004C4830" w:rsidRDefault="004C4830">
      <w:pPr>
        <w:spacing w:line="240" w:lineRule="auto"/>
        <w:jc w:val="center"/>
        <w:rPr>
          <w:rFonts w:cs="Times New Roman"/>
          <w:bCs/>
        </w:rPr>
      </w:pPr>
    </w:p>
    <w:p w:rsidR="004C4830" w:rsidRDefault="000713DC">
      <w:pPr>
        <w:spacing w:line="240" w:lineRule="auto"/>
        <w:jc w:val="center"/>
      </w:pPr>
      <w:r>
        <w:rPr>
          <w:rFonts w:cs="Times New Roman"/>
          <w:bCs/>
        </w:rPr>
        <w:t>СОСТАВ</w:t>
      </w:r>
    </w:p>
    <w:p w:rsidR="004C4830" w:rsidRDefault="000713DC">
      <w:pPr>
        <w:spacing w:line="240" w:lineRule="auto"/>
        <w:jc w:val="center"/>
      </w:pPr>
      <w:r>
        <w:rPr>
          <w:rFonts w:cs="Times New Roman"/>
        </w:rPr>
        <w:t xml:space="preserve"> 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>рабочей группы Унечского муниципального района</w:t>
      </w:r>
      <w:r>
        <w:t xml:space="preserve"> </w:t>
      </w:r>
      <w:r>
        <w:rPr>
          <w:rFonts w:cs="Times New Roman"/>
        </w:rPr>
        <w:t>межведомственной комиссии Брянской области  по противодействию нелегальной занятости</w:t>
      </w:r>
    </w:p>
    <w:p w:rsidR="004C4830" w:rsidRDefault="004C4830">
      <w:pPr>
        <w:spacing w:line="240" w:lineRule="auto"/>
        <w:jc w:val="center"/>
        <w:rPr>
          <w:rFonts w:cs="Times New Roman"/>
          <w:bCs/>
        </w:rPr>
      </w:pPr>
    </w:p>
    <w:tbl>
      <w:tblPr>
        <w:tblW w:w="9285" w:type="dxa"/>
        <w:tblLayout w:type="fixed"/>
        <w:tblLook w:val="0000" w:firstRow="0" w:lastRow="0" w:firstColumn="0" w:lastColumn="0" w:noHBand="0" w:noVBand="0"/>
      </w:tblPr>
      <w:tblGrid>
        <w:gridCol w:w="3347"/>
        <w:gridCol w:w="5938"/>
      </w:tblGrid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Волкович Ирина Михайловна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- заместитель главы администрации Унечского района,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 xml:space="preserve">председатель рабочей </w:t>
            </w:r>
            <w:r>
              <w:rPr>
                <w:rFonts w:cs="Times New Roman"/>
              </w:rPr>
              <w:t>группы</w:t>
            </w:r>
          </w:p>
          <w:p w:rsidR="004C4830" w:rsidRDefault="004C4830">
            <w:pPr>
              <w:widowControl w:val="0"/>
              <w:spacing w:line="240" w:lineRule="auto"/>
              <w:rPr>
                <w:rFonts w:cs="Times New Roman"/>
                <w:b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Акуленко Оксана Александровна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- заместитель главы администрации Унечского района,  заместитель председателя рабочей группы</w:t>
            </w:r>
          </w:p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Людькова Валентина Алексеевна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 xml:space="preserve">- главный специалист сектора контроля администрации Унечского района, секретарь рабочей </w:t>
            </w:r>
            <w:r>
              <w:rPr>
                <w:rFonts w:cs="Times New Roman"/>
              </w:rPr>
              <w:t>группы</w:t>
            </w:r>
          </w:p>
        </w:tc>
      </w:tr>
      <w:tr w:rsidR="004C4830">
        <w:tc>
          <w:tcPr>
            <w:tcW w:w="9285" w:type="dxa"/>
            <w:gridSpan w:val="2"/>
            <w:vAlign w:val="center"/>
          </w:tcPr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Члены комиссии:</w:t>
            </w:r>
          </w:p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Козырева Галина Владимировна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  <w:jc w:val="both"/>
            </w:pPr>
            <w:r>
              <w:rPr>
                <w:rFonts w:cs="Times New Roman"/>
              </w:rPr>
              <w:t>- заместитель главы администрации Унечского района</w:t>
            </w:r>
          </w:p>
          <w:p w:rsidR="004C4830" w:rsidRDefault="004C4830">
            <w:pPr>
              <w:widowControl w:val="0"/>
              <w:spacing w:line="240" w:lineRule="auto"/>
              <w:jc w:val="both"/>
              <w:rPr>
                <w:rFonts w:cs="Times New Roman"/>
              </w:rPr>
            </w:pPr>
          </w:p>
          <w:p w:rsidR="004C4830" w:rsidRDefault="004C4830">
            <w:pPr>
              <w:widowControl w:val="0"/>
              <w:spacing w:line="240" w:lineRule="auto"/>
              <w:jc w:val="both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Крутикова Елена Николаевна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- председатель КУМИ Унечского района</w:t>
            </w:r>
          </w:p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Шайтур Светлана Викторовна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 xml:space="preserve">- начальник финансового управления  администрации </w:t>
            </w:r>
            <w:r>
              <w:rPr>
                <w:rFonts w:cs="Times New Roman"/>
              </w:rPr>
              <w:t>Унечского района</w:t>
            </w:r>
          </w:p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eastAsia="Calibri" w:cs="Times New Roman"/>
              </w:rPr>
              <w:t>Хребтович</w:t>
            </w:r>
          </w:p>
          <w:p w:rsidR="004C4830" w:rsidRDefault="000713DC">
            <w:pPr>
              <w:widowControl w:val="0"/>
              <w:spacing w:line="240" w:lineRule="auto"/>
            </w:pPr>
            <w:r>
              <w:rPr>
                <w:rFonts w:eastAsia="Calibri" w:cs="Times New Roman"/>
              </w:rPr>
              <w:t>Татьяна Александровна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eastAsia="Calibri" w:cs="Times New Roman"/>
              </w:rPr>
              <w:t>начальник Управления образования  администрации Унечского муниципального района</w:t>
            </w:r>
          </w:p>
          <w:p w:rsidR="004C4830" w:rsidRDefault="004C4830">
            <w:pPr>
              <w:widowControl w:val="0"/>
              <w:spacing w:line="240" w:lineRule="auto"/>
              <w:rPr>
                <w:rFonts w:eastAsia="Calibri" w:cs="Times New Roman"/>
                <w:b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  <w:jc w:val="both"/>
            </w:pPr>
            <w:r>
              <w:rPr>
                <w:rFonts w:cs="Times New Roman"/>
              </w:rPr>
              <w:t>Нужнова</w:t>
            </w:r>
          </w:p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Марина Викторовна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</w:pPr>
            <w:r>
              <w:rPr>
                <w:rFonts w:cs="Times New Roman"/>
              </w:rPr>
              <w:t>- начальник отдела культуры  администрации Унечского  района Брянской области</w:t>
            </w:r>
          </w:p>
        </w:tc>
      </w:tr>
      <w:tr w:rsidR="004C4830">
        <w:tc>
          <w:tcPr>
            <w:tcW w:w="3347" w:type="dxa"/>
          </w:tcPr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5938" w:type="dxa"/>
          </w:tcPr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  <w:tr w:rsidR="004C4830">
        <w:tc>
          <w:tcPr>
            <w:tcW w:w="3347" w:type="dxa"/>
          </w:tcPr>
          <w:p w:rsidR="004C4830" w:rsidRDefault="000713DC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Гоманкова </w:t>
            </w:r>
            <w:r>
              <w:rPr>
                <w:rFonts w:cs="Times New Roman"/>
              </w:rPr>
              <w:t>Людмила Владимировна</w:t>
            </w:r>
          </w:p>
        </w:tc>
        <w:tc>
          <w:tcPr>
            <w:tcW w:w="5938" w:type="dxa"/>
          </w:tcPr>
          <w:p w:rsidR="004C4830" w:rsidRDefault="000713DC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- главный специалист - эксперт отдела персонифицированного учета и администрирования страховых взносов №3 управления</w:t>
            </w:r>
          </w:p>
          <w:p w:rsidR="004C4830" w:rsidRDefault="000713DC">
            <w:pPr>
              <w:widowControl w:val="0"/>
              <w:tabs>
                <w:tab w:val="left" w:pos="5722"/>
              </w:tabs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персонифицированного учета и администрирования страховых взносов ОСФР по Брянской области</w:t>
            </w:r>
          </w:p>
          <w:p w:rsidR="004C4830" w:rsidRDefault="000713DC">
            <w:pPr>
              <w:widowControl w:val="0"/>
              <w:tabs>
                <w:tab w:val="left" w:pos="5722"/>
              </w:tabs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(по согласованию)</w:t>
            </w:r>
          </w:p>
        </w:tc>
      </w:tr>
      <w:tr w:rsidR="004C4830">
        <w:tc>
          <w:tcPr>
            <w:tcW w:w="3347" w:type="dxa"/>
          </w:tcPr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5938" w:type="dxa"/>
          </w:tcPr>
          <w:p w:rsidR="004C4830" w:rsidRDefault="004C4830">
            <w:pPr>
              <w:widowControl w:val="0"/>
              <w:spacing w:line="240" w:lineRule="auto"/>
              <w:rPr>
                <w:rFonts w:cs="Times New Roman"/>
              </w:rPr>
            </w:pPr>
          </w:p>
        </w:tc>
      </w:tr>
    </w:tbl>
    <w:p w:rsidR="004C4830" w:rsidRDefault="004C4830">
      <w:pPr>
        <w:widowControl w:val="0"/>
        <w:rPr>
          <w:rFonts w:cs="Times New Roman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spacing w:line="240" w:lineRule="auto"/>
      </w:pPr>
    </w:p>
    <w:p w:rsidR="004C4830" w:rsidRDefault="000713DC">
      <w:pPr>
        <w:spacing w:line="240" w:lineRule="auto"/>
      </w:pPr>
      <w:r>
        <w:br w:type="page"/>
      </w:r>
    </w:p>
    <w:p w:rsidR="004C4830" w:rsidRDefault="004C4830">
      <w:pPr>
        <w:tabs>
          <w:tab w:val="left" w:pos="12758"/>
          <w:tab w:val="left" w:pos="12900"/>
          <w:tab w:val="left" w:pos="14601"/>
        </w:tabs>
        <w:ind w:right="254"/>
        <w:contextualSpacing/>
        <w:jc w:val="right"/>
        <w:rPr>
          <w:sz w:val="24"/>
        </w:rPr>
      </w:pPr>
    </w:p>
    <w:p w:rsidR="004C4830" w:rsidRDefault="004C4830">
      <w:pPr>
        <w:spacing w:line="240" w:lineRule="auto"/>
      </w:pPr>
    </w:p>
    <w:p w:rsidR="004C4830" w:rsidRDefault="004C4830">
      <w:pPr>
        <w:spacing w:line="240" w:lineRule="auto"/>
        <w:rPr>
          <w:sz w:val="24"/>
        </w:rPr>
      </w:pPr>
    </w:p>
    <w:sectPr w:rsidR="004C4830">
      <w:headerReference w:type="default" r:id="rId9"/>
      <w:pgSz w:w="11906" w:h="16838"/>
      <w:pgMar w:top="1559" w:right="567" w:bottom="1134" w:left="2068" w:header="113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713DC">
      <w:pPr>
        <w:spacing w:line="240" w:lineRule="auto"/>
      </w:pPr>
      <w:r>
        <w:separator/>
      </w:r>
    </w:p>
  </w:endnote>
  <w:endnote w:type="continuationSeparator" w:id="0">
    <w:p w:rsidR="00000000" w:rsidRDefault="00071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713DC">
      <w:pPr>
        <w:spacing w:line="240" w:lineRule="auto"/>
      </w:pPr>
      <w:r>
        <w:separator/>
      </w:r>
    </w:p>
  </w:footnote>
  <w:footnote w:type="continuationSeparator" w:id="0">
    <w:p w:rsidR="00000000" w:rsidRDefault="000713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830" w:rsidRDefault="000713DC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  <w:p w:rsidR="004C4830" w:rsidRDefault="004C483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3B93"/>
    <w:multiLevelType w:val="multilevel"/>
    <w:tmpl w:val="500C595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4D7B0A"/>
    <w:multiLevelType w:val="multilevel"/>
    <w:tmpl w:val="F996B1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</w:compat>
  <w:rsids>
    <w:rsidRoot w:val="004C4830"/>
    <w:rsid w:val="000713DC"/>
    <w:rsid w:val="004C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eastAsia="Times New Roman" w:hAnsi="Arial" w:cs="Arial"/>
      <w:sz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10">
    <w:name w:val="Основной шрифт абзаца1"/>
    <w:qFormat/>
  </w:style>
  <w:style w:type="character" w:customStyle="1" w:styleId="a3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customStyle="1" w:styleId="a4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80"/>
      <w:u w:val="single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paragraph" w:customStyle="1" w:styleId="a7">
    <w:name w:val="Заголовок"/>
    <w:basedOn w:val="a"/>
    <w:next w:val="a8"/>
    <w:qFormat/>
    <w:pPr>
      <w:jc w:val="center"/>
    </w:pPr>
    <w:rPr>
      <w:rFonts w:ascii="Impact" w:hAnsi="Impact" w:cs="Impact"/>
      <w:sz w:val="32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11">
    <w:name w:val="Указатель1"/>
    <w:basedOn w:val="a"/>
    <w:qFormat/>
    <w:pPr>
      <w:suppressLineNumbers/>
    </w:p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c">
    <w:name w:val="Subtitle"/>
    <w:basedOn w:val="a"/>
    <w:next w:val="a8"/>
    <w:qFormat/>
    <w:pPr>
      <w:jc w:val="center"/>
    </w:pPr>
    <w:rPr>
      <w:rFonts w:ascii="Arial Narrow" w:hAnsi="Arial Narrow" w:cs="Arial Narrow"/>
      <w:sz w:val="3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2">
    <w:name w:val="Знак 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13">
    <w:name w:val="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d">
    <w:name w:val="Balloon Text"/>
    <w:basedOn w:val="a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lang w:bidi="ar-SA"/>
    </w:rPr>
  </w:style>
  <w:style w:type="paragraph" w:styleId="ae">
    <w:name w:val="Title"/>
    <w:basedOn w:val="a"/>
    <w:qFormat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paragraph" w:styleId="af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2">
    <w:name w:val="Основной текст (2)"/>
    <w:basedOn w:val="a"/>
    <w:qFormat/>
    <w:pPr>
      <w:widowControl w:val="0"/>
      <w:shd w:val="clear" w:color="auto" w:fill="FFFFFF"/>
      <w:spacing w:before="380" w:line="326" w:lineRule="exact"/>
      <w:jc w:val="both"/>
    </w:pPr>
    <w:rPr>
      <w:sz w:val="28"/>
      <w:szCs w:val="28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dc:description/>
  <cp:lastModifiedBy>Бакина Людмила Викторовна</cp:lastModifiedBy>
  <cp:revision>43</cp:revision>
  <cp:lastPrinted>2026-02-27T11:16:00Z</cp:lastPrinted>
  <dcterms:created xsi:type="dcterms:W3CDTF">2025-03-12T14:13:00Z</dcterms:created>
  <dcterms:modified xsi:type="dcterms:W3CDTF">2026-02-27T11:38:00Z</dcterms:modified>
  <dc:language>ru-RU</dc:language>
</cp:coreProperties>
</file>